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FAA" w:rsidRDefault="00114FAA" w:rsidP="00114FAA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4.35pt" o:ole="" fillcolor="window">
            <v:imagedata r:id="rId4" o:title=""/>
          </v:shape>
          <o:OLEObject Type="Embed" ProgID="PBrush" ShapeID="_x0000_i1025" DrawAspect="Content" ObjectID="_1593959547" r:id="rId5">
            <o:FieldCodes>\s \* MERGEFORMAT</o:FieldCodes>
          </o:OLEObject>
        </w:object>
      </w:r>
    </w:p>
    <w:p w:rsidR="00114FAA" w:rsidRDefault="00114FAA" w:rsidP="00114FAA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14FAA" w:rsidRDefault="00114FAA" w:rsidP="00114FAA">
      <w:pPr>
        <w:pStyle w:val="1"/>
      </w:pPr>
      <w:r>
        <w:t>ЧЕРНІВЕЦЬКА ОБЛАСНА РАДА</w:t>
      </w:r>
    </w:p>
    <w:p w:rsidR="00114FAA" w:rsidRPr="00CC3076" w:rsidRDefault="00114FAA" w:rsidP="00114FAA">
      <w:pPr>
        <w:pStyle w:val="2"/>
        <w:rPr>
          <w:sz w:val="16"/>
          <w:szCs w:val="16"/>
        </w:rPr>
      </w:pPr>
    </w:p>
    <w:p w:rsidR="00114FAA" w:rsidRDefault="00FB416E" w:rsidP="00114FAA">
      <w:pPr>
        <w:pStyle w:val="2"/>
      </w:pPr>
      <w:r>
        <w:t>ХХІІІ</w:t>
      </w:r>
      <w:r w:rsidR="00114FAA">
        <w:t xml:space="preserve"> сесія VІІ скликання</w:t>
      </w:r>
    </w:p>
    <w:p w:rsidR="00114FAA" w:rsidRPr="00CC3076" w:rsidRDefault="00114FAA" w:rsidP="00114FAA">
      <w:pPr>
        <w:jc w:val="center"/>
        <w:rPr>
          <w:sz w:val="16"/>
          <w:szCs w:val="16"/>
        </w:rPr>
      </w:pPr>
    </w:p>
    <w:p w:rsidR="00114FAA" w:rsidRDefault="00114FAA" w:rsidP="00114FAA">
      <w:pPr>
        <w:pStyle w:val="3"/>
      </w:pPr>
      <w:r>
        <w:t>РІШЕННЯ №</w:t>
      </w:r>
      <w:r w:rsidR="00FB416E">
        <w:t>127-23</w:t>
      </w:r>
      <w:r>
        <w:t>/18</w:t>
      </w:r>
    </w:p>
    <w:p w:rsidR="00114FAA" w:rsidRPr="00336C10" w:rsidRDefault="00114FAA" w:rsidP="00114FAA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114FAA" w:rsidTr="00A22BA4">
        <w:tc>
          <w:tcPr>
            <w:tcW w:w="4261" w:type="dxa"/>
          </w:tcPr>
          <w:p w:rsidR="00114FAA" w:rsidRDefault="00FB416E" w:rsidP="00A22BA4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24 липня </w:t>
            </w:r>
            <w:r w:rsidR="00114FAA">
              <w:rPr>
                <w:rFonts w:ascii="Times New Roman" w:hAnsi="Times New Roman"/>
              </w:rPr>
              <w:t>2018 р.</w:t>
            </w:r>
          </w:p>
        </w:tc>
        <w:tc>
          <w:tcPr>
            <w:tcW w:w="5095" w:type="dxa"/>
          </w:tcPr>
          <w:p w:rsidR="00114FAA" w:rsidRPr="00CC3076" w:rsidRDefault="00114FAA" w:rsidP="00A22BA4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114FAA" w:rsidRPr="002234D7" w:rsidRDefault="00114FAA" w:rsidP="00114FAA">
      <w:pPr>
        <w:rPr>
          <w:rFonts w:ascii="Times New Roman" w:hAnsi="Times New Roman"/>
          <w:b/>
          <w:sz w:val="16"/>
          <w:szCs w:val="16"/>
        </w:rPr>
      </w:pPr>
    </w:p>
    <w:p w:rsidR="00114FAA" w:rsidRPr="002B6027" w:rsidRDefault="00114FAA" w:rsidP="002A3370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968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>
        <w:rPr>
          <w:rFonts w:ascii="Times New Roman" w:hAnsi="Times New Roman"/>
          <w:b/>
          <w:szCs w:val="28"/>
        </w:rPr>
        <w:t xml:space="preserve">звернення депутатів Чернівецької обласної ради </w:t>
      </w:r>
      <w:r>
        <w:rPr>
          <w:rFonts w:ascii="Times New Roman" w:hAnsi="Times New Roman"/>
          <w:b/>
          <w:szCs w:val="28"/>
          <w:lang w:val="en-US"/>
        </w:rPr>
        <w:t>VII</w:t>
      </w:r>
      <w:r>
        <w:rPr>
          <w:rFonts w:ascii="Times New Roman" w:hAnsi="Times New Roman"/>
          <w:b/>
          <w:szCs w:val="28"/>
        </w:rPr>
        <w:t xml:space="preserve"> скликання до Прем'єр-міністра України </w:t>
      </w:r>
      <w:proofErr w:type="spellStart"/>
      <w:r>
        <w:rPr>
          <w:rFonts w:ascii="Times New Roman" w:hAnsi="Times New Roman"/>
          <w:b/>
          <w:szCs w:val="28"/>
        </w:rPr>
        <w:t>Гройсмана</w:t>
      </w:r>
      <w:proofErr w:type="spellEnd"/>
      <w:r>
        <w:rPr>
          <w:rFonts w:ascii="Times New Roman" w:hAnsi="Times New Roman"/>
          <w:b/>
          <w:szCs w:val="28"/>
        </w:rPr>
        <w:t xml:space="preserve"> В.Б., Міністра інфраструктури України Омеляна В.В. та голови правління </w:t>
      </w:r>
      <w:r w:rsidR="002A3370">
        <w:rPr>
          <w:rFonts w:ascii="Times New Roman" w:hAnsi="Times New Roman"/>
          <w:b/>
          <w:szCs w:val="28"/>
        </w:rPr>
        <w:br/>
      </w:r>
      <w:r>
        <w:rPr>
          <w:rFonts w:ascii="Times New Roman" w:hAnsi="Times New Roman"/>
          <w:b/>
          <w:szCs w:val="28"/>
        </w:rPr>
        <w:t xml:space="preserve">ПАТ "Укрзалізниця" Кравцова Є.П. </w:t>
      </w:r>
    </w:p>
    <w:p w:rsidR="00114FAA" w:rsidRPr="00760275" w:rsidRDefault="00114FAA" w:rsidP="00114FA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114FAA" w:rsidRPr="00CA4439" w:rsidRDefault="00114FAA" w:rsidP="00114FAA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Cs w:val="28"/>
        </w:rPr>
        <w:t xml:space="preserve">Керуючись частиною 2 статті 43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114FAA" w:rsidRPr="00EF4F61" w:rsidRDefault="00114FAA" w:rsidP="00114FAA">
      <w:pPr>
        <w:jc w:val="center"/>
        <w:rPr>
          <w:rFonts w:ascii="Times New Roman" w:hAnsi="Times New Roman"/>
          <w:b/>
          <w:sz w:val="32"/>
          <w:szCs w:val="32"/>
        </w:rPr>
      </w:pPr>
    </w:p>
    <w:p w:rsidR="00114FAA" w:rsidRPr="00CA4439" w:rsidRDefault="00114FAA" w:rsidP="00114FAA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114FAA" w:rsidRPr="00EF4F61" w:rsidRDefault="00114FAA" w:rsidP="00114FA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114FAA" w:rsidRPr="00C3668C" w:rsidRDefault="00114FAA" w:rsidP="00114FAA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Підтримати звернення Чернівецької обласної ради </w:t>
      </w:r>
      <w:r>
        <w:rPr>
          <w:rFonts w:ascii="Times New Roman" w:hAnsi="Times New Roman"/>
          <w:szCs w:val="28"/>
          <w:lang w:val="en-US"/>
        </w:rPr>
        <w:t>VII</w:t>
      </w:r>
      <w:r>
        <w:rPr>
          <w:rFonts w:ascii="Times New Roman" w:hAnsi="Times New Roman"/>
          <w:szCs w:val="28"/>
        </w:rPr>
        <w:t xml:space="preserve"> скликання до </w:t>
      </w:r>
      <w:r w:rsidR="003701B8" w:rsidRPr="003701B8">
        <w:rPr>
          <w:rFonts w:ascii="Times New Roman" w:hAnsi="Times New Roman" w:hint="eastAsia"/>
          <w:szCs w:val="28"/>
        </w:rPr>
        <w:t>Прем</w:t>
      </w:r>
      <w:r w:rsidR="003701B8" w:rsidRPr="003701B8">
        <w:rPr>
          <w:rFonts w:ascii="Times New Roman" w:hAnsi="Times New Roman"/>
          <w:szCs w:val="28"/>
        </w:rPr>
        <w:t>'</w:t>
      </w:r>
      <w:r w:rsidR="003701B8" w:rsidRPr="003701B8">
        <w:rPr>
          <w:rFonts w:ascii="Times New Roman" w:hAnsi="Times New Roman" w:hint="eastAsia"/>
          <w:szCs w:val="28"/>
        </w:rPr>
        <w:t>єр</w:t>
      </w:r>
      <w:r w:rsidR="003701B8" w:rsidRPr="003701B8">
        <w:rPr>
          <w:rFonts w:ascii="Times New Roman" w:hAnsi="Times New Roman"/>
          <w:szCs w:val="28"/>
        </w:rPr>
        <w:t>-</w:t>
      </w:r>
      <w:r w:rsidR="003701B8" w:rsidRPr="003701B8">
        <w:rPr>
          <w:rFonts w:ascii="Times New Roman" w:hAnsi="Times New Roman" w:hint="eastAsia"/>
          <w:szCs w:val="28"/>
        </w:rPr>
        <w:t>міністра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України</w:t>
      </w:r>
      <w:r w:rsidR="003701B8" w:rsidRPr="003701B8">
        <w:rPr>
          <w:rFonts w:ascii="Times New Roman" w:hAnsi="Times New Roman"/>
          <w:szCs w:val="28"/>
        </w:rPr>
        <w:t xml:space="preserve"> </w:t>
      </w:r>
      <w:proofErr w:type="spellStart"/>
      <w:r w:rsidR="003701B8" w:rsidRPr="003701B8">
        <w:rPr>
          <w:rFonts w:ascii="Times New Roman" w:hAnsi="Times New Roman" w:hint="eastAsia"/>
          <w:szCs w:val="28"/>
        </w:rPr>
        <w:t>Гройсмана</w:t>
      </w:r>
      <w:proofErr w:type="spellEnd"/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В</w:t>
      </w:r>
      <w:r w:rsidR="003701B8" w:rsidRPr="003701B8">
        <w:rPr>
          <w:rFonts w:ascii="Times New Roman" w:hAnsi="Times New Roman"/>
          <w:szCs w:val="28"/>
        </w:rPr>
        <w:t>.</w:t>
      </w:r>
      <w:r w:rsidR="003701B8" w:rsidRPr="003701B8">
        <w:rPr>
          <w:rFonts w:ascii="Times New Roman" w:hAnsi="Times New Roman" w:hint="eastAsia"/>
          <w:szCs w:val="28"/>
        </w:rPr>
        <w:t>Б</w:t>
      </w:r>
      <w:r w:rsidR="003701B8" w:rsidRPr="003701B8">
        <w:rPr>
          <w:rFonts w:ascii="Times New Roman" w:hAnsi="Times New Roman"/>
          <w:szCs w:val="28"/>
        </w:rPr>
        <w:t xml:space="preserve">., </w:t>
      </w:r>
      <w:r w:rsidR="003701B8" w:rsidRPr="003701B8">
        <w:rPr>
          <w:rFonts w:ascii="Times New Roman" w:hAnsi="Times New Roman" w:hint="eastAsia"/>
          <w:szCs w:val="28"/>
        </w:rPr>
        <w:t>Міністра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інфраструктури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України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Омеляна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В</w:t>
      </w:r>
      <w:r w:rsidR="003701B8" w:rsidRPr="003701B8">
        <w:rPr>
          <w:rFonts w:ascii="Times New Roman" w:hAnsi="Times New Roman"/>
          <w:szCs w:val="28"/>
        </w:rPr>
        <w:t>.</w:t>
      </w:r>
      <w:r w:rsidR="003701B8" w:rsidRPr="003701B8">
        <w:rPr>
          <w:rFonts w:ascii="Times New Roman" w:hAnsi="Times New Roman" w:hint="eastAsia"/>
          <w:szCs w:val="28"/>
        </w:rPr>
        <w:t>В</w:t>
      </w:r>
      <w:r w:rsidR="003701B8" w:rsidRPr="003701B8">
        <w:rPr>
          <w:rFonts w:ascii="Times New Roman" w:hAnsi="Times New Roman"/>
          <w:szCs w:val="28"/>
        </w:rPr>
        <w:t xml:space="preserve">. </w:t>
      </w:r>
      <w:r w:rsidR="003701B8" w:rsidRPr="003701B8">
        <w:rPr>
          <w:rFonts w:ascii="Times New Roman" w:hAnsi="Times New Roman" w:hint="eastAsia"/>
          <w:szCs w:val="28"/>
        </w:rPr>
        <w:t>та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голови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правління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ПАТ</w:t>
      </w:r>
      <w:r w:rsidR="003701B8" w:rsidRPr="003701B8">
        <w:rPr>
          <w:rFonts w:ascii="Times New Roman" w:hAnsi="Times New Roman"/>
          <w:szCs w:val="28"/>
        </w:rPr>
        <w:t xml:space="preserve"> "</w:t>
      </w:r>
      <w:r w:rsidR="003701B8" w:rsidRPr="003701B8">
        <w:rPr>
          <w:rFonts w:ascii="Times New Roman" w:hAnsi="Times New Roman" w:hint="eastAsia"/>
          <w:szCs w:val="28"/>
        </w:rPr>
        <w:t>Укрзалізниця</w:t>
      </w:r>
      <w:r w:rsidR="003701B8" w:rsidRPr="003701B8">
        <w:rPr>
          <w:rFonts w:ascii="Times New Roman" w:hAnsi="Times New Roman"/>
          <w:szCs w:val="28"/>
        </w:rPr>
        <w:t xml:space="preserve">" </w:t>
      </w:r>
      <w:r w:rsidR="003701B8" w:rsidRPr="003701B8">
        <w:rPr>
          <w:rFonts w:ascii="Times New Roman" w:hAnsi="Times New Roman" w:hint="eastAsia"/>
          <w:szCs w:val="28"/>
        </w:rPr>
        <w:t>Кравцова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Є</w:t>
      </w:r>
      <w:r w:rsidR="003701B8" w:rsidRPr="003701B8">
        <w:rPr>
          <w:rFonts w:ascii="Times New Roman" w:hAnsi="Times New Roman"/>
          <w:szCs w:val="28"/>
        </w:rPr>
        <w:t>.</w:t>
      </w:r>
      <w:r w:rsidR="003701B8" w:rsidRPr="003701B8">
        <w:rPr>
          <w:rFonts w:ascii="Times New Roman" w:hAnsi="Times New Roman" w:hint="eastAsia"/>
          <w:szCs w:val="28"/>
        </w:rPr>
        <w:t>П</w:t>
      </w:r>
      <w:r w:rsidR="003701B8" w:rsidRPr="003701B8">
        <w:rPr>
          <w:rFonts w:ascii="Times New Roman" w:hAnsi="Times New Roman"/>
          <w:szCs w:val="28"/>
        </w:rPr>
        <w:t xml:space="preserve">. </w:t>
      </w:r>
      <w:r w:rsidR="003701B8" w:rsidRPr="003701B8">
        <w:rPr>
          <w:rFonts w:ascii="Times New Roman" w:hAnsi="Times New Roman" w:hint="eastAsia"/>
          <w:szCs w:val="28"/>
        </w:rPr>
        <w:t>щодо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ситуації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довкола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вантажних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перевезень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на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регіональній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філії</w:t>
      </w:r>
      <w:r w:rsidR="003701B8" w:rsidRPr="003701B8">
        <w:rPr>
          <w:rFonts w:ascii="Times New Roman" w:hAnsi="Times New Roman"/>
          <w:szCs w:val="28"/>
        </w:rPr>
        <w:t xml:space="preserve"> "</w:t>
      </w:r>
      <w:r w:rsidR="003701B8" w:rsidRPr="003701B8">
        <w:rPr>
          <w:rFonts w:ascii="Times New Roman" w:hAnsi="Times New Roman" w:hint="eastAsia"/>
          <w:szCs w:val="28"/>
        </w:rPr>
        <w:t>Львівська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залізниця</w:t>
      </w:r>
      <w:r w:rsidR="003701B8" w:rsidRPr="003701B8">
        <w:rPr>
          <w:rFonts w:ascii="Times New Roman" w:hAnsi="Times New Roman"/>
          <w:szCs w:val="28"/>
        </w:rPr>
        <w:t xml:space="preserve">" </w:t>
      </w:r>
      <w:r w:rsidR="003701B8" w:rsidRPr="003701B8">
        <w:rPr>
          <w:rFonts w:ascii="Times New Roman" w:hAnsi="Times New Roman" w:hint="eastAsia"/>
          <w:szCs w:val="28"/>
        </w:rPr>
        <w:t>ПАТ</w:t>
      </w:r>
      <w:r w:rsidR="003701B8" w:rsidRPr="003701B8">
        <w:rPr>
          <w:rFonts w:ascii="Times New Roman" w:hAnsi="Times New Roman"/>
          <w:szCs w:val="28"/>
        </w:rPr>
        <w:t>"</w:t>
      </w:r>
      <w:r w:rsidR="003701B8" w:rsidRPr="003701B8">
        <w:rPr>
          <w:rFonts w:ascii="Times New Roman" w:hAnsi="Times New Roman" w:hint="eastAsia"/>
          <w:szCs w:val="28"/>
        </w:rPr>
        <w:t>Українська</w:t>
      </w:r>
      <w:r w:rsidR="003701B8" w:rsidRPr="003701B8">
        <w:rPr>
          <w:rFonts w:ascii="Times New Roman" w:hAnsi="Times New Roman"/>
          <w:szCs w:val="28"/>
        </w:rPr>
        <w:t xml:space="preserve"> </w:t>
      </w:r>
      <w:r w:rsidR="003701B8" w:rsidRPr="003701B8">
        <w:rPr>
          <w:rFonts w:ascii="Times New Roman" w:hAnsi="Times New Roman" w:hint="eastAsia"/>
          <w:szCs w:val="28"/>
        </w:rPr>
        <w:t>залізниця</w:t>
      </w:r>
      <w:r w:rsidR="003701B8" w:rsidRPr="003701B8">
        <w:rPr>
          <w:rFonts w:ascii="Times New Roman" w:hAnsi="Times New Roman"/>
          <w:szCs w:val="28"/>
        </w:rPr>
        <w:t>"</w:t>
      </w:r>
      <w:r>
        <w:rPr>
          <w:rFonts w:ascii="Times New Roman" w:hAnsi="Times New Roman"/>
          <w:szCs w:val="28"/>
        </w:rPr>
        <w:t xml:space="preserve"> та надіслати його за належністю.</w:t>
      </w:r>
    </w:p>
    <w:p w:rsidR="00114FAA" w:rsidRDefault="002A3370" w:rsidP="00114FA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Текст звернення додається.</w:t>
      </w:r>
    </w:p>
    <w:p w:rsidR="00114FAA" w:rsidRDefault="00114FAA" w:rsidP="00114FA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14FAA" w:rsidRDefault="00114FAA" w:rsidP="00114FAA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114FAA" w:rsidRDefault="00114FAA" w:rsidP="00114FAA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114FAA" w:rsidRDefault="00114FAA" w:rsidP="00114FAA"/>
    <w:sectPr w:rsidR="00114FAA" w:rsidSect="00E96AEA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4FAA"/>
    <w:rsid w:val="00052C91"/>
    <w:rsid w:val="000C5617"/>
    <w:rsid w:val="000D7315"/>
    <w:rsid w:val="001134D4"/>
    <w:rsid w:val="00114FAA"/>
    <w:rsid w:val="00130F6C"/>
    <w:rsid w:val="00150574"/>
    <w:rsid w:val="001859F0"/>
    <w:rsid w:val="001D54E1"/>
    <w:rsid w:val="002A3370"/>
    <w:rsid w:val="00342AE2"/>
    <w:rsid w:val="003701B8"/>
    <w:rsid w:val="00374A61"/>
    <w:rsid w:val="003E6B16"/>
    <w:rsid w:val="004152B5"/>
    <w:rsid w:val="0045008E"/>
    <w:rsid w:val="004E17A9"/>
    <w:rsid w:val="00613C49"/>
    <w:rsid w:val="00673FAE"/>
    <w:rsid w:val="0079360F"/>
    <w:rsid w:val="00811103"/>
    <w:rsid w:val="00853CD2"/>
    <w:rsid w:val="0086288B"/>
    <w:rsid w:val="0097162B"/>
    <w:rsid w:val="009B489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  <w:rsid w:val="00FB4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FAA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14FA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114FA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114FA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14FAA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14FAA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114FAA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701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1B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5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2018-07-24T14:22:00Z</cp:lastPrinted>
  <dcterms:created xsi:type="dcterms:W3CDTF">2018-07-24T08:57:00Z</dcterms:created>
  <dcterms:modified xsi:type="dcterms:W3CDTF">2018-07-24T14:45:00Z</dcterms:modified>
</cp:coreProperties>
</file>